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993D3" w14:textId="77777777" w:rsidR="00A25328" w:rsidRPr="00647DF6" w:rsidRDefault="00A25328" w:rsidP="00A25328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647DF6">
        <w:rPr>
          <w:rFonts w:ascii="Times New Roman" w:hAnsi="Times New Roman"/>
          <w:sz w:val="28"/>
          <w:szCs w:val="28"/>
        </w:rPr>
        <w:t>TRƯỜNG</w:t>
      </w:r>
      <w:r w:rsidRPr="00647DF6">
        <w:rPr>
          <w:rFonts w:ascii="Times New Roman" w:hAnsi="Times New Roman"/>
          <w:sz w:val="28"/>
          <w:szCs w:val="28"/>
          <w:lang w:val="vi-VN"/>
        </w:rPr>
        <w:t xml:space="preserve"> THCS PHONG PHÚ</w:t>
      </w:r>
    </w:p>
    <w:p w14:paraId="5D78E76F" w14:textId="109C73F2" w:rsidR="00A25328" w:rsidRPr="00647DF6" w:rsidRDefault="00A25328" w:rsidP="00A25328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647DF6">
        <w:rPr>
          <w:rFonts w:ascii="Times New Roman" w:hAnsi="Times New Roman"/>
          <w:sz w:val="28"/>
          <w:szCs w:val="28"/>
          <w:lang w:val="vi-VN"/>
        </w:rPr>
        <w:t xml:space="preserve">Tuần: </w:t>
      </w:r>
      <w:r w:rsidR="00A25231" w:rsidRPr="00647DF6">
        <w:rPr>
          <w:rFonts w:ascii="Times New Roman" w:hAnsi="Times New Roman"/>
          <w:sz w:val="28"/>
          <w:szCs w:val="28"/>
          <w:lang w:val="vi-VN"/>
        </w:rPr>
        <w:t>18</w:t>
      </w:r>
    </w:p>
    <w:p w14:paraId="025368D1" w14:textId="77777777" w:rsidR="00A25328" w:rsidRPr="00647DF6" w:rsidRDefault="00A25328" w:rsidP="00A25328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647DF6">
        <w:rPr>
          <w:rFonts w:ascii="Times New Roman" w:hAnsi="Times New Roman"/>
          <w:b/>
          <w:bCs/>
          <w:sz w:val="28"/>
          <w:szCs w:val="28"/>
        </w:rPr>
        <w:t>PHIẾU</w:t>
      </w:r>
      <w:r w:rsidRPr="00647DF6">
        <w:rPr>
          <w:rFonts w:ascii="Times New Roman" w:hAnsi="Times New Roman"/>
          <w:b/>
          <w:bCs/>
          <w:sz w:val="28"/>
          <w:szCs w:val="28"/>
          <w:lang w:val="vi-VN"/>
        </w:rPr>
        <w:t xml:space="preserve"> HƯỚNG DẪN TỰ HỌC MÔN LỊCH SỬ </w:t>
      </w:r>
    </w:p>
    <w:p w14:paraId="54E8C515" w14:textId="1601D8C8" w:rsidR="00A25328" w:rsidRPr="00647DF6" w:rsidRDefault="0028281F" w:rsidP="00A25328">
      <w:pPr>
        <w:spacing w:after="0"/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</w:pPr>
      <w:r w:rsidRPr="00647DF6"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  <w:t>A</w:t>
      </w:r>
      <w:r w:rsidR="00A25328" w:rsidRPr="00647DF6"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  <w:t>. Học sinh đọc SGK</w:t>
      </w:r>
    </w:p>
    <w:p w14:paraId="00DDA874" w14:textId="183A3318" w:rsidR="00A25328" w:rsidRPr="00647DF6" w:rsidRDefault="00A25328" w:rsidP="00A25328">
      <w:pPr>
        <w:spacing w:after="0"/>
        <w:rPr>
          <w:rFonts w:ascii="Times New Roman" w:hAnsi="Times New Roman"/>
          <w:color w:val="FFFF00"/>
          <w:sz w:val="28"/>
          <w:szCs w:val="28"/>
          <w:lang w:val="vi-VN"/>
        </w:rPr>
      </w:pPr>
      <w:bookmarkStart w:id="0" w:name="_Hlk83555228"/>
      <w:r w:rsidRPr="00647DF6">
        <w:rPr>
          <w:rFonts w:ascii="Times New Roman" w:hAnsi="Times New Roman"/>
          <w:sz w:val="28"/>
          <w:szCs w:val="28"/>
          <w:lang w:val="vi-VN"/>
        </w:rPr>
        <w:t xml:space="preserve">Học sinh đọc tài liệu SGK bài </w:t>
      </w:r>
      <w:r w:rsidR="00A25231" w:rsidRPr="00647DF6">
        <w:rPr>
          <w:rFonts w:ascii="Times New Roman" w:hAnsi="Times New Roman"/>
          <w:sz w:val="28"/>
          <w:szCs w:val="28"/>
          <w:lang w:val="vi-VN"/>
        </w:rPr>
        <w:t>10</w:t>
      </w:r>
    </w:p>
    <w:bookmarkEnd w:id="0"/>
    <w:p w14:paraId="14726868" w14:textId="5F152F4E" w:rsidR="00A25328" w:rsidRPr="00647DF6" w:rsidRDefault="0028281F" w:rsidP="00A25328">
      <w:pPr>
        <w:spacing w:after="0"/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</w:pPr>
      <w:r w:rsidRPr="00647DF6"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  <w:t>B</w:t>
      </w:r>
      <w:r w:rsidR="00A25328" w:rsidRPr="00647DF6"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  <w:t>. Nội dung bài học</w:t>
      </w:r>
    </w:p>
    <w:p w14:paraId="0E5E00DE" w14:textId="49CBA128" w:rsidR="001E3318" w:rsidRPr="00647DF6" w:rsidRDefault="001E3318" w:rsidP="001E3318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647DF6">
        <w:rPr>
          <w:rFonts w:ascii="Times New Roman" w:hAnsi="Times New Roman"/>
          <w:b/>
          <w:bCs/>
          <w:sz w:val="28"/>
          <w:szCs w:val="28"/>
        </w:rPr>
        <w:t>BÀI 10</w:t>
      </w:r>
      <w:r w:rsidRPr="00647DF6">
        <w:rPr>
          <w:rFonts w:ascii="Times New Roman" w:hAnsi="Times New Roman"/>
          <w:b/>
          <w:bCs/>
          <w:sz w:val="28"/>
          <w:szCs w:val="28"/>
          <w:lang w:val="vi-VN"/>
        </w:rPr>
        <w:t>:</w:t>
      </w:r>
      <w:r w:rsidRPr="00647DF6">
        <w:rPr>
          <w:rFonts w:ascii="Times New Roman" w:hAnsi="Times New Roman"/>
          <w:b/>
          <w:bCs/>
          <w:sz w:val="28"/>
          <w:szCs w:val="28"/>
        </w:rPr>
        <w:t xml:space="preserve"> QUÁ TRÌNH NỘI SINH VÀ NGOẠI SINH</w:t>
      </w:r>
      <w:r w:rsidRPr="00647DF6">
        <w:rPr>
          <w:rFonts w:ascii="Times New Roman" w:hAnsi="Times New Roman"/>
          <w:b/>
          <w:bCs/>
          <w:sz w:val="28"/>
          <w:szCs w:val="28"/>
          <w:lang w:val="vi-VN"/>
        </w:rPr>
        <w:t>. CÁC DẠNG ĐỊA HÌNH CHÍNH. KHOÁNG SẢN</w:t>
      </w:r>
    </w:p>
    <w:p w14:paraId="634C9814" w14:textId="77777777" w:rsidR="00F41C21" w:rsidRPr="00647DF6" w:rsidRDefault="00F41C21" w:rsidP="00F41C21">
      <w:pPr>
        <w:pStyle w:val="NormalWeb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47DF6">
        <w:rPr>
          <w:rStyle w:val="Strong"/>
          <w:color w:val="000000"/>
          <w:sz w:val="28"/>
          <w:szCs w:val="28"/>
        </w:rPr>
        <w:t>I. Quá trình nội sinh và ngoại sinh</w:t>
      </w:r>
    </w:p>
    <w:p w14:paraId="0C733167" w14:textId="77777777" w:rsidR="00F41C21" w:rsidRPr="00647DF6" w:rsidRDefault="00F41C21" w:rsidP="00F41C21">
      <w:pPr>
        <w:pStyle w:val="NormalWeb"/>
        <w:spacing w:before="0" w:beforeAutospacing="0" w:after="180" w:afterAutospacing="0" w:line="330" w:lineRule="atLeast"/>
        <w:jc w:val="both"/>
        <w:rPr>
          <w:color w:val="000000"/>
          <w:sz w:val="28"/>
          <w:szCs w:val="28"/>
        </w:rPr>
      </w:pPr>
      <w:r w:rsidRPr="00647DF6">
        <w:rPr>
          <w:color w:val="000000"/>
          <w:sz w:val="28"/>
          <w:szCs w:val="28"/>
        </w:rPr>
        <w:t>- Nội sinh là quá trình xảy ra do các tác nhân từ bên trong vỏ Trái Đất.</w:t>
      </w:r>
    </w:p>
    <w:p w14:paraId="3A3AF2BE" w14:textId="77777777" w:rsidR="00F41C21" w:rsidRPr="00647DF6" w:rsidRDefault="00F41C21" w:rsidP="00F41C21">
      <w:pPr>
        <w:pStyle w:val="NormalWeb"/>
        <w:spacing w:before="0" w:beforeAutospacing="0" w:after="180" w:afterAutospacing="0" w:line="330" w:lineRule="atLeast"/>
        <w:jc w:val="both"/>
        <w:rPr>
          <w:color w:val="000000"/>
          <w:sz w:val="28"/>
          <w:szCs w:val="28"/>
        </w:rPr>
      </w:pPr>
      <w:r w:rsidRPr="00647DF6">
        <w:rPr>
          <w:color w:val="000000"/>
          <w:sz w:val="28"/>
          <w:szCs w:val="28"/>
        </w:rPr>
        <w:t>- Ngoại sinh là quá trình xảy ra do các tác nhân bên ngoài vỏ Trái Đất.</w:t>
      </w:r>
    </w:p>
    <w:p w14:paraId="027F30F4" w14:textId="77777777" w:rsidR="00F41C21" w:rsidRPr="00647DF6" w:rsidRDefault="00F41C21" w:rsidP="00F41C21">
      <w:pPr>
        <w:pStyle w:val="NormalWeb"/>
        <w:spacing w:before="0" w:beforeAutospacing="0" w:after="180" w:afterAutospacing="0" w:line="330" w:lineRule="atLeast"/>
        <w:jc w:val="both"/>
        <w:rPr>
          <w:color w:val="000000"/>
          <w:sz w:val="28"/>
          <w:szCs w:val="28"/>
        </w:rPr>
      </w:pPr>
      <w:r w:rsidRPr="00647DF6">
        <w:rPr>
          <w:color w:val="000000"/>
          <w:sz w:val="28"/>
          <w:szCs w:val="28"/>
        </w:rPr>
        <w:t>- Quá trình nội sinh và ngoại sinh có tác động đồng thời đến hiện tượng tạo núi.</w:t>
      </w:r>
    </w:p>
    <w:p w14:paraId="6485B085" w14:textId="77777777" w:rsidR="00F41C21" w:rsidRPr="00647DF6" w:rsidRDefault="00F41C21" w:rsidP="00F41C21">
      <w:pPr>
        <w:pStyle w:val="NormalWeb"/>
        <w:spacing w:before="0" w:beforeAutospacing="0" w:after="180" w:afterAutospacing="0" w:line="330" w:lineRule="atLeast"/>
        <w:ind w:left="450"/>
        <w:jc w:val="both"/>
        <w:rPr>
          <w:color w:val="000000"/>
          <w:sz w:val="28"/>
          <w:szCs w:val="28"/>
        </w:rPr>
      </w:pPr>
      <w:r w:rsidRPr="00647DF6">
        <w:rPr>
          <w:color w:val="000000"/>
          <w:sz w:val="28"/>
          <w:szCs w:val="28"/>
        </w:rPr>
        <w:t>+ Quá trình nội sinh làm gia tăng tính gồ ghề của bề mặt đất.</w:t>
      </w:r>
    </w:p>
    <w:p w14:paraId="77D1BAC7" w14:textId="77777777" w:rsidR="00F41C21" w:rsidRPr="00647DF6" w:rsidRDefault="00F41C21" w:rsidP="00F41C21">
      <w:pPr>
        <w:pStyle w:val="NormalWeb"/>
        <w:spacing w:before="0" w:beforeAutospacing="0" w:after="180" w:afterAutospacing="0" w:line="330" w:lineRule="atLeast"/>
        <w:ind w:left="450"/>
        <w:jc w:val="both"/>
        <w:rPr>
          <w:color w:val="000000"/>
          <w:sz w:val="28"/>
          <w:szCs w:val="28"/>
        </w:rPr>
      </w:pPr>
      <w:r w:rsidRPr="00647DF6">
        <w:rPr>
          <w:color w:val="000000"/>
          <w:sz w:val="28"/>
          <w:szCs w:val="28"/>
        </w:rPr>
        <w:t>+ Quá trình ngoại sinh có xu hướng phá hủy, san bằng các chỗ ghồ ghề, bồi lấp, làm đầy chỗ lõm.</w:t>
      </w:r>
    </w:p>
    <w:p w14:paraId="43F75AAE" w14:textId="77777777" w:rsidR="00F41C21" w:rsidRPr="00647DF6" w:rsidRDefault="00F41C21" w:rsidP="00F41C21">
      <w:pPr>
        <w:pStyle w:val="NormalWeb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47DF6">
        <w:rPr>
          <w:rStyle w:val="Strong"/>
          <w:color w:val="000000"/>
          <w:sz w:val="28"/>
          <w:szCs w:val="28"/>
        </w:rPr>
        <w:t>II. Các đạng địa hình chính</w:t>
      </w:r>
    </w:p>
    <w:p w14:paraId="035E9EC1" w14:textId="77777777" w:rsidR="00F41C21" w:rsidRPr="00647DF6" w:rsidRDefault="00F41C21" w:rsidP="00F41C21">
      <w:pPr>
        <w:pStyle w:val="NormalWeb"/>
        <w:spacing w:before="0" w:beforeAutospacing="0" w:after="0" w:afterAutospacing="0" w:line="330" w:lineRule="atLeast"/>
        <w:jc w:val="center"/>
        <w:rPr>
          <w:color w:val="000000"/>
          <w:sz w:val="28"/>
          <w:szCs w:val="28"/>
        </w:rPr>
      </w:pPr>
      <w:r w:rsidRPr="00647DF6">
        <w:rPr>
          <w:rStyle w:val="Strong"/>
          <w:color w:val="000000"/>
          <w:sz w:val="28"/>
          <w:szCs w:val="28"/>
        </w:rPr>
        <w:t>Bảng đặc điểm một số dạng địa hình chính</w:t>
      </w:r>
    </w:p>
    <w:p w14:paraId="5FFD07E9" w14:textId="052E22EB" w:rsidR="00F41C21" w:rsidRPr="00647DF6" w:rsidRDefault="00F41C21" w:rsidP="00F41C21">
      <w:pPr>
        <w:pStyle w:val="NormalWeb"/>
        <w:spacing w:before="0" w:beforeAutospacing="0" w:after="180" w:afterAutospacing="0" w:line="330" w:lineRule="atLeast"/>
        <w:rPr>
          <w:color w:val="000000"/>
          <w:sz w:val="28"/>
          <w:szCs w:val="28"/>
        </w:rPr>
      </w:pPr>
      <w:r w:rsidRPr="00647DF6">
        <w:rPr>
          <w:noProof/>
          <w:color w:val="000000"/>
          <w:sz w:val="28"/>
          <w:szCs w:val="28"/>
        </w:rPr>
        <w:drawing>
          <wp:inline distT="0" distB="0" distL="0" distR="0" wp14:anchorId="5350F179" wp14:editId="75562749">
            <wp:extent cx="5943600" cy="3208655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0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55F86" w14:textId="77777777" w:rsidR="00F41C21" w:rsidRPr="00647DF6" w:rsidRDefault="00F41C21" w:rsidP="00F41C21">
      <w:pPr>
        <w:pStyle w:val="NormalWeb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647DF6">
        <w:rPr>
          <w:rStyle w:val="Strong"/>
          <w:color w:val="000000"/>
          <w:sz w:val="28"/>
          <w:szCs w:val="28"/>
        </w:rPr>
        <w:t>III. Khoáng sản</w:t>
      </w:r>
    </w:p>
    <w:p w14:paraId="79CE3E0A" w14:textId="77777777" w:rsidR="00F41C21" w:rsidRPr="00647DF6" w:rsidRDefault="00F41C21" w:rsidP="00F41C21">
      <w:pPr>
        <w:pStyle w:val="NormalWeb"/>
        <w:spacing w:before="0" w:beforeAutospacing="0" w:after="180" w:afterAutospacing="0" w:line="330" w:lineRule="atLeast"/>
        <w:jc w:val="both"/>
        <w:rPr>
          <w:color w:val="000000"/>
          <w:sz w:val="28"/>
          <w:szCs w:val="28"/>
        </w:rPr>
      </w:pPr>
      <w:r w:rsidRPr="00647DF6">
        <w:rPr>
          <w:color w:val="000000"/>
          <w:sz w:val="28"/>
          <w:szCs w:val="28"/>
        </w:rPr>
        <w:t>- Khoáng sản là những tích tụ tự nhiên các khoáng vật và đá có ích cho con người khai thác, sử dụng trong sản xuất và đời sống.</w:t>
      </w:r>
    </w:p>
    <w:p w14:paraId="782F05D5" w14:textId="77777777" w:rsidR="00F41C21" w:rsidRPr="00647DF6" w:rsidRDefault="00F41C21" w:rsidP="00F41C21">
      <w:pPr>
        <w:pStyle w:val="NormalWeb"/>
        <w:spacing w:before="0" w:beforeAutospacing="0" w:after="180" w:afterAutospacing="0" w:line="330" w:lineRule="atLeast"/>
        <w:jc w:val="both"/>
        <w:rPr>
          <w:color w:val="000000"/>
          <w:sz w:val="28"/>
          <w:szCs w:val="28"/>
        </w:rPr>
      </w:pPr>
      <w:r w:rsidRPr="00647DF6">
        <w:rPr>
          <w:color w:val="000000"/>
          <w:sz w:val="28"/>
          <w:szCs w:val="28"/>
        </w:rPr>
        <w:lastRenderedPageBreak/>
        <w:t>- Ba loại (tính chất và công dụng):</w:t>
      </w:r>
    </w:p>
    <w:p w14:paraId="3EFFB47D" w14:textId="77777777" w:rsidR="00F41C21" w:rsidRPr="00647DF6" w:rsidRDefault="00F41C21" w:rsidP="00F41C21">
      <w:pPr>
        <w:pStyle w:val="NormalWeb"/>
        <w:spacing w:before="0" w:beforeAutospacing="0" w:after="180" w:afterAutospacing="0" w:line="330" w:lineRule="atLeast"/>
        <w:ind w:left="450"/>
        <w:jc w:val="both"/>
        <w:rPr>
          <w:color w:val="000000"/>
          <w:sz w:val="28"/>
          <w:szCs w:val="28"/>
        </w:rPr>
      </w:pPr>
      <w:r w:rsidRPr="00647DF6">
        <w:rPr>
          <w:color w:val="000000"/>
          <w:sz w:val="28"/>
          <w:szCs w:val="28"/>
        </w:rPr>
        <w:t>+ Khoáng sản năng lượng: than đá, dầu mỏ,…</w:t>
      </w:r>
    </w:p>
    <w:p w14:paraId="72BBFFD7" w14:textId="77777777" w:rsidR="00F41C21" w:rsidRPr="00647DF6" w:rsidRDefault="00F41C21" w:rsidP="00F41C21">
      <w:pPr>
        <w:pStyle w:val="NormalWeb"/>
        <w:spacing w:before="0" w:beforeAutospacing="0" w:after="180" w:afterAutospacing="0" w:line="330" w:lineRule="atLeast"/>
        <w:ind w:left="450"/>
        <w:jc w:val="both"/>
        <w:rPr>
          <w:color w:val="000000"/>
          <w:sz w:val="28"/>
          <w:szCs w:val="28"/>
        </w:rPr>
      </w:pPr>
      <w:r w:rsidRPr="00647DF6">
        <w:rPr>
          <w:color w:val="000000"/>
          <w:sz w:val="28"/>
          <w:szCs w:val="28"/>
        </w:rPr>
        <w:t>+ Khoáng sản kim loại: vàng, sắt,…</w:t>
      </w:r>
    </w:p>
    <w:p w14:paraId="3152D28B" w14:textId="77777777" w:rsidR="00F41C21" w:rsidRPr="00647DF6" w:rsidRDefault="00F41C21" w:rsidP="00F41C21">
      <w:pPr>
        <w:pStyle w:val="NormalWeb"/>
        <w:spacing w:before="0" w:beforeAutospacing="0" w:after="180" w:afterAutospacing="0" w:line="330" w:lineRule="atLeast"/>
        <w:ind w:left="450"/>
        <w:jc w:val="both"/>
        <w:rPr>
          <w:color w:val="000000"/>
          <w:sz w:val="28"/>
          <w:szCs w:val="28"/>
        </w:rPr>
      </w:pPr>
      <w:r w:rsidRPr="00647DF6">
        <w:rPr>
          <w:color w:val="000000"/>
          <w:sz w:val="28"/>
          <w:szCs w:val="28"/>
        </w:rPr>
        <w:t>+ Khoáng sản phi kim loại: đá vôi, thạch anh,…</w:t>
      </w:r>
    </w:p>
    <w:p w14:paraId="041C16BB" w14:textId="740C80E6" w:rsidR="00A25328" w:rsidRPr="00647DF6" w:rsidRDefault="0028281F" w:rsidP="002754EC">
      <w:pPr>
        <w:spacing w:after="0" w:line="276" w:lineRule="auto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647DF6"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  <w:t>C</w:t>
      </w:r>
      <w:r w:rsidR="00A25328" w:rsidRPr="00647DF6">
        <w:rPr>
          <w:rFonts w:ascii="Times New Roman" w:hAnsi="Times New Roman"/>
          <w:b/>
          <w:bCs/>
          <w:color w:val="FF0000"/>
          <w:sz w:val="28"/>
          <w:szCs w:val="28"/>
          <w:lang w:val="vi-VN"/>
        </w:rPr>
        <w:t xml:space="preserve">. </w:t>
      </w:r>
      <w:r w:rsidR="00A25328" w:rsidRPr="00647DF6">
        <w:rPr>
          <w:rFonts w:ascii="Times New Roman" w:hAnsi="Times New Roman"/>
          <w:b/>
          <w:bCs/>
          <w:color w:val="FF0000"/>
          <w:sz w:val="28"/>
          <w:szCs w:val="28"/>
        </w:rPr>
        <w:t>Kiểm tra, đánh giá quá trình tự học.</w:t>
      </w:r>
    </w:p>
    <w:p w14:paraId="18E3CB16" w14:textId="1EB9E3D4" w:rsidR="005D6708" w:rsidRPr="00647DF6" w:rsidRDefault="005D6708" w:rsidP="002754EC">
      <w:pPr>
        <w:spacing w:after="0" w:line="276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647DF6">
        <w:rPr>
          <w:rFonts w:ascii="Times New Roman" w:hAnsi="Times New Roman"/>
          <w:b/>
          <w:bCs/>
          <w:sz w:val="28"/>
          <w:szCs w:val="28"/>
          <w:lang w:val="vi-VN"/>
        </w:rPr>
        <w:t>* Trắc nghiệm</w:t>
      </w:r>
    </w:p>
    <w:p w14:paraId="6D538420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Câu 1.</w:t>
      </w: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 Nguồn năng lượng sinh ra nội lực chủ yếu là</w:t>
      </w:r>
    </w:p>
    <w:p w14:paraId="3800AC46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A. năng lượng trong lòng Trái Đất.</w:t>
      </w:r>
    </w:p>
    <w:p w14:paraId="0CDDBB98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B. năng lượng từ các vụ thử hạt nhân.</w:t>
      </w:r>
    </w:p>
    <w:p w14:paraId="3172789B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C. năng lượng của bức xạ mặt trời.</w:t>
      </w:r>
    </w:p>
    <w:p w14:paraId="0F89A99A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D. năng lượng từ biển và đại dương.</w:t>
      </w:r>
    </w:p>
    <w:p w14:paraId="2F3C43E0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Câu </w:t>
      </w:r>
      <w:r w:rsidRPr="00647DF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</w:t>
      </w:r>
      <w:r w:rsidRPr="00C6590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.</w:t>
      </w: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 Ngoại lực không có quá trình nào sau đây?</w:t>
      </w:r>
    </w:p>
    <w:p w14:paraId="3604B46E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A. Xói mòn.</w:t>
      </w:r>
    </w:p>
    <w:p w14:paraId="6D8AA172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B. Phong hoá.</w:t>
      </w:r>
    </w:p>
    <w:p w14:paraId="7A60892C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C. Xâm thực.</w:t>
      </w:r>
    </w:p>
    <w:p w14:paraId="647B5970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D. Nâng lên.</w:t>
      </w:r>
    </w:p>
    <w:p w14:paraId="6B2312A6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Câu </w:t>
      </w:r>
      <w:r w:rsidRPr="00647DF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3</w:t>
      </w:r>
      <w:r w:rsidRPr="00C6590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.</w:t>
      </w: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 Nấm đá là dạng địa hình được hình thành do tác động của</w:t>
      </w:r>
    </w:p>
    <w:p w14:paraId="3B8F58E6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A. băng hà.</w:t>
      </w:r>
    </w:p>
    <w:p w14:paraId="05524D4B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B. gió.</w:t>
      </w:r>
    </w:p>
    <w:p w14:paraId="416BF2A3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C. nước chảy.</w:t>
      </w:r>
    </w:p>
    <w:p w14:paraId="6548407D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D. sóng hiển.</w:t>
      </w:r>
    </w:p>
    <w:p w14:paraId="1FDEDD1E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Câu </w:t>
      </w:r>
      <w:r w:rsidRPr="00647DF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4</w:t>
      </w:r>
      <w:r w:rsidRPr="00C6590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.</w:t>
      </w: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 Nội lực tạo ra hiện tượng nào sau đây?</w:t>
      </w:r>
    </w:p>
    <w:p w14:paraId="43D59C58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A. Động đất, núi lửa.</w:t>
      </w:r>
    </w:p>
    <w:p w14:paraId="74DBAAA4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B. Sóng thần, xoáy nước.</w:t>
      </w:r>
    </w:p>
    <w:p w14:paraId="2A2E4B24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C. Lũ lụt, sạt lở đất.</w:t>
      </w:r>
    </w:p>
    <w:p w14:paraId="4D057DC4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D. Phong hóa, xâm thực.</w:t>
      </w:r>
    </w:p>
    <w:p w14:paraId="66B6B24D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Câu </w:t>
      </w:r>
      <w:r w:rsidRPr="00647DF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5</w:t>
      </w:r>
      <w:r w:rsidRPr="00C6590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.</w:t>
      </w: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 Ngoại lực và nội lực tạo ra các dạng địa hình trên bề mặt có đặc điểm nào sau đây?</w:t>
      </w:r>
    </w:p>
    <w:p w14:paraId="09E3159C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A. Hai lực giống nhau và tác động đồng thời nhau.</w:t>
      </w:r>
    </w:p>
    <w:p w14:paraId="67C0A8C8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B. Hai lực đối nghịch nhau, tác động đồng thời nhau. </w:t>
      </w:r>
    </w:p>
    <w:p w14:paraId="6517F9D0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C. Hai lực đối nghịch nhau, tác động luân phiên nhau.</w:t>
      </w:r>
    </w:p>
    <w:p w14:paraId="63D795C0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D. Hai lực giống nhau, không tác động đồng thời nhau.</w:t>
      </w:r>
    </w:p>
    <w:p w14:paraId="6098C3E2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Câu </w:t>
      </w:r>
      <w:r w:rsidRPr="00647DF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6</w:t>
      </w:r>
      <w:r w:rsidRPr="00C6590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.</w:t>
      </w: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 Hiện tượng nào sau đây là do tác động của nội lực?</w:t>
      </w:r>
    </w:p>
    <w:p w14:paraId="5F9FACD6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A. Xâm thực.</w:t>
      </w:r>
    </w:p>
    <w:p w14:paraId="0BB671A0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B. Bồi tụ.</w:t>
      </w:r>
    </w:p>
    <w:p w14:paraId="7131BF78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C. Đứt gãy. </w:t>
      </w:r>
    </w:p>
    <w:p w14:paraId="1C8B4F37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D. Nấm đá.</w:t>
      </w:r>
    </w:p>
    <w:p w14:paraId="276AA4C2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Câu </w:t>
      </w:r>
      <w:r w:rsidRPr="00647DF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7</w:t>
      </w:r>
      <w:r w:rsidRPr="00C6590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.</w:t>
      </w: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 Dạng địa hình nào sau đây được hình thành do quá trình ngoại lực?</w:t>
      </w:r>
    </w:p>
    <w:p w14:paraId="413F6DA9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A. Hang động caxtơ.</w:t>
      </w:r>
    </w:p>
    <w:p w14:paraId="395EB54D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B. Các đỉnh núi cao.</w:t>
      </w:r>
    </w:p>
    <w:p w14:paraId="015E1AB3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C. Núi lửa, động đất.</w:t>
      </w:r>
    </w:p>
    <w:p w14:paraId="123302B2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D. Vực thẳm, hẻm vực.</w:t>
      </w:r>
    </w:p>
    <w:p w14:paraId="49FB2CF3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Câu </w:t>
      </w:r>
      <w:r w:rsidRPr="00647DF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8</w:t>
      </w:r>
      <w:r w:rsidRPr="00C6590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.</w:t>
      </w: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 Dạng địa hình nào sau đây thuận lợi cho trồng cây lương thực và thực phẩm?</w:t>
      </w:r>
    </w:p>
    <w:p w14:paraId="43F833CA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A. Cao nguyên.</w:t>
      </w:r>
    </w:p>
    <w:p w14:paraId="23E7B5E2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B. Đồng bằng.</w:t>
      </w:r>
    </w:p>
    <w:p w14:paraId="0B396F5A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C. Đồi.</w:t>
      </w:r>
    </w:p>
    <w:p w14:paraId="357197C7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D. Núi.</w:t>
      </w:r>
    </w:p>
    <w:p w14:paraId="61D87D17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Câu </w:t>
      </w:r>
      <w:r w:rsidRPr="00647DF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9</w:t>
      </w:r>
      <w:r w:rsidRPr="00C6590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.</w:t>
      </w: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 Tỉnh nào sau đây ở nước ta có nhiều hang động nhất?</w:t>
      </w:r>
    </w:p>
    <w:p w14:paraId="4943C65A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A. Quảng Ninh.</w:t>
      </w:r>
    </w:p>
    <w:p w14:paraId="481D5338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B. Quảng Bình</w:t>
      </w:r>
    </w:p>
    <w:p w14:paraId="280E7418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C. Quảng Trị.</w:t>
      </w:r>
    </w:p>
    <w:p w14:paraId="4D889402" w14:textId="77777777" w:rsidR="00F41C21" w:rsidRPr="00C65907" w:rsidRDefault="00F41C21" w:rsidP="00F41C21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65907">
        <w:rPr>
          <w:rFonts w:ascii="Times New Roman" w:eastAsia="Times New Roman" w:hAnsi="Times New Roman"/>
          <w:color w:val="000000"/>
          <w:sz w:val="28"/>
          <w:szCs w:val="28"/>
        </w:rPr>
        <w:t>D. Quảng Nam.</w:t>
      </w:r>
    </w:p>
    <w:p w14:paraId="0BA30206" w14:textId="77777777" w:rsidR="00F41C21" w:rsidRPr="0057686A" w:rsidRDefault="00F41C21" w:rsidP="00F41C21">
      <w:pPr>
        <w:spacing w:after="0" w:line="276" w:lineRule="auto"/>
        <w:ind w:left="45" w:right="4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7686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Câu </w:t>
      </w:r>
      <w:r w:rsidRPr="00647DF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</w:t>
      </w:r>
      <w:r w:rsidRPr="0057686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0.</w:t>
      </w:r>
      <w:r w:rsidRPr="0057686A">
        <w:rPr>
          <w:rFonts w:ascii="Times New Roman" w:eastAsia="Times New Roman" w:hAnsi="Times New Roman"/>
          <w:color w:val="000000"/>
          <w:sz w:val="28"/>
          <w:szCs w:val="28"/>
        </w:rPr>
        <w:t> Các khoáng sản như dầu mỏ, khí đốt, than đá thuộc nhóm khoáng sản nào sau đây?</w:t>
      </w:r>
    </w:p>
    <w:p w14:paraId="079145DF" w14:textId="77777777" w:rsidR="00F41C21" w:rsidRPr="0057686A" w:rsidRDefault="00F41C21" w:rsidP="00F41C21">
      <w:pPr>
        <w:spacing w:after="0" w:line="276" w:lineRule="auto"/>
        <w:ind w:left="45" w:right="4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7686A">
        <w:rPr>
          <w:rFonts w:ascii="Times New Roman" w:eastAsia="Times New Roman" w:hAnsi="Times New Roman"/>
          <w:color w:val="000000"/>
          <w:sz w:val="28"/>
          <w:szCs w:val="28"/>
        </w:rPr>
        <w:t>A. Phi kim loại.</w:t>
      </w:r>
    </w:p>
    <w:p w14:paraId="6B323D7F" w14:textId="77777777" w:rsidR="00F41C21" w:rsidRPr="0057686A" w:rsidRDefault="00F41C21" w:rsidP="00F41C21">
      <w:pPr>
        <w:spacing w:after="0" w:line="276" w:lineRule="auto"/>
        <w:ind w:left="45" w:right="4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7686A">
        <w:rPr>
          <w:rFonts w:ascii="Times New Roman" w:eastAsia="Times New Roman" w:hAnsi="Times New Roman"/>
          <w:color w:val="000000"/>
          <w:sz w:val="28"/>
          <w:szCs w:val="28"/>
        </w:rPr>
        <w:t>B. Nhiên liệu.</w:t>
      </w:r>
    </w:p>
    <w:p w14:paraId="016E27E7" w14:textId="77777777" w:rsidR="00F41C21" w:rsidRPr="0057686A" w:rsidRDefault="00F41C21" w:rsidP="00F41C21">
      <w:pPr>
        <w:spacing w:after="0" w:line="276" w:lineRule="auto"/>
        <w:ind w:left="45" w:right="4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7686A">
        <w:rPr>
          <w:rFonts w:ascii="Times New Roman" w:eastAsia="Times New Roman" w:hAnsi="Times New Roman"/>
          <w:color w:val="000000"/>
          <w:sz w:val="28"/>
          <w:szCs w:val="28"/>
        </w:rPr>
        <w:t>C. Kim loại màu.</w:t>
      </w:r>
    </w:p>
    <w:p w14:paraId="5C66019F" w14:textId="79FD78A5" w:rsidR="00F41C21" w:rsidRPr="00647DF6" w:rsidRDefault="00F41C21" w:rsidP="00F41C21">
      <w:pPr>
        <w:spacing w:after="0" w:line="276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57686A">
        <w:rPr>
          <w:rFonts w:ascii="Times New Roman" w:eastAsia="Times New Roman" w:hAnsi="Times New Roman"/>
          <w:color w:val="000000"/>
          <w:sz w:val="28"/>
          <w:szCs w:val="28"/>
        </w:rPr>
        <w:t>D. Kim loại đen.</w:t>
      </w:r>
    </w:p>
    <w:p w14:paraId="64DA2BD6" w14:textId="0D910E54" w:rsidR="005D6708" w:rsidRPr="00647DF6" w:rsidRDefault="005D6708" w:rsidP="002754EC">
      <w:pPr>
        <w:spacing w:after="0" w:line="276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647DF6">
        <w:rPr>
          <w:rFonts w:ascii="Times New Roman" w:hAnsi="Times New Roman"/>
          <w:b/>
          <w:bCs/>
          <w:sz w:val="28"/>
          <w:szCs w:val="28"/>
          <w:lang w:val="vi-VN"/>
        </w:rPr>
        <w:t>* Tự luận</w:t>
      </w:r>
    </w:p>
    <w:p w14:paraId="7A9C5160" w14:textId="232D8E35" w:rsidR="00364402" w:rsidRPr="00647DF6" w:rsidRDefault="00364402" w:rsidP="002754EC">
      <w:pPr>
        <w:spacing w:after="0" w:line="276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647DF6">
        <w:rPr>
          <w:rFonts w:ascii="Times New Roman" w:hAnsi="Times New Roman"/>
          <w:b/>
          <w:bCs/>
          <w:sz w:val="28"/>
          <w:szCs w:val="28"/>
          <w:lang w:val="vi-VN"/>
        </w:rPr>
        <w:t>Câu 1:</w:t>
      </w:r>
      <w:r w:rsidR="0008032A" w:rsidRPr="00647DF6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 w:rsidR="00647DF6" w:rsidRPr="00647DF6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Hãy phân biệt quá trình nội sinh và ngoại sinh trong quá trình hình thành địa hình bề mặt Trái Đất.</w:t>
      </w:r>
    </w:p>
    <w:p w14:paraId="2838B422" w14:textId="13067AA9" w:rsidR="00364402" w:rsidRPr="00647DF6" w:rsidRDefault="00364402" w:rsidP="002754EC">
      <w:pPr>
        <w:spacing w:after="0" w:line="276" w:lineRule="auto"/>
        <w:rPr>
          <w:rFonts w:ascii="Times New Roman" w:hAnsi="Times New Roman"/>
          <w:sz w:val="28"/>
          <w:szCs w:val="28"/>
          <w:lang w:val="vi-VN"/>
        </w:rPr>
      </w:pPr>
      <w:r w:rsidRPr="00647DF6"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....................................................................................................................................</w:t>
      </w:r>
    </w:p>
    <w:p w14:paraId="22635106" w14:textId="77777777" w:rsidR="00364402" w:rsidRPr="00647DF6" w:rsidRDefault="00364402" w:rsidP="002754EC">
      <w:pPr>
        <w:spacing w:after="0" w:line="276" w:lineRule="auto"/>
        <w:rPr>
          <w:rFonts w:ascii="Times New Roman" w:hAnsi="Times New Roman"/>
          <w:sz w:val="28"/>
          <w:szCs w:val="28"/>
          <w:lang w:val="vi-VN"/>
        </w:rPr>
      </w:pPr>
      <w:r w:rsidRPr="00647DF6"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....................................................................................................................................</w:t>
      </w:r>
    </w:p>
    <w:p w14:paraId="57281065" w14:textId="77777777" w:rsidR="00364402" w:rsidRPr="00647DF6" w:rsidRDefault="00364402" w:rsidP="002754EC">
      <w:pPr>
        <w:spacing w:after="0" w:line="276" w:lineRule="auto"/>
        <w:rPr>
          <w:rFonts w:ascii="Times New Roman" w:hAnsi="Times New Roman"/>
          <w:sz w:val="28"/>
          <w:szCs w:val="28"/>
          <w:lang w:val="vi-VN"/>
        </w:rPr>
      </w:pPr>
      <w:r w:rsidRPr="00647DF6"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....................................................................................................................................</w:t>
      </w:r>
    </w:p>
    <w:p w14:paraId="3709DBE4" w14:textId="77777777" w:rsidR="00364402" w:rsidRPr="00647DF6" w:rsidRDefault="00364402" w:rsidP="002754EC">
      <w:pPr>
        <w:spacing w:after="0" w:line="276" w:lineRule="auto"/>
        <w:rPr>
          <w:rFonts w:ascii="Times New Roman" w:hAnsi="Times New Roman"/>
          <w:sz w:val="28"/>
          <w:szCs w:val="28"/>
          <w:lang w:val="vi-VN"/>
        </w:rPr>
      </w:pPr>
      <w:r w:rsidRPr="00647DF6"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....................................................................................................................................</w:t>
      </w:r>
    </w:p>
    <w:p w14:paraId="62A78409" w14:textId="77777777" w:rsidR="00364402" w:rsidRPr="00647DF6" w:rsidRDefault="00364402" w:rsidP="002754EC">
      <w:pPr>
        <w:spacing w:after="0" w:line="276" w:lineRule="auto"/>
        <w:rPr>
          <w:rFonts w:ascii="Times New Roman" w:hAnsi="Times New Roman"/>
          <w:sz w:val="28"/>
          <w:szCs w:val="28"/>
          <w:lang w:val="vi-VN"/>
        </w:rPr>
      </w:pPr>
      <w:r w:rsidRPr="00647DF6">
        <w:rPr>
          <w:rFonts w:ascii="Times New Roman" w:hAnsi="Times New Roman"/>
          <w:sz w:val="28"/>
          <w:szCs w:val="28"/>
          <w:lang w:val="vi-VN"/>
        </w:rPr>
        <w:t xml:space="preserve">.................................................................................................................................... </w:t>
      </w:r>
    </w:p>
    <w:p w14:paraId="28E5CD6C" w14:textId="279A248C" w:rsidR="00364402" w:rsidRPr="00647DF6" w:rsidRDefault="00364402" w:rsidP="002754EC">
      <w:pPr>
        <w:spacing w:after="0" w:line="276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647DF6">
        <w:rPr>
          <w:rFonts w:ascii="Times New Roman" w:hAnsi="Times New Roman"/>
          <w:b/>
          <w:bCs/>
          <w:sz w:val="28"/>
          <w:szCs w:val="28"/>
          <w:lang w:val="vi-VN"/>
        </w:rPr>
        <w:t>Câu 2:</w:t>
      </w:r>
      <w:r w:rsidR="0008032A" w:rsidRPr="00647DF6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 w:rsidR="00647DF6" w:rsidRPr="00647DF6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Cho biết độ cao tuyệt đối của các dạng địa hình chính.</w:t>
      </w:r>
    </w:p>
    <w:p w14:paraId="5861573D" w14:textId="4F8127EF" w:rsidR="00364402" w:rsidRPr="00647DF6" w:rsidRDefault="00364402" w:rsidP="002754EC">
      <w:pPr>
        <w:spacing w:after="0" w:line="276" w:lineRule="auto"/>
        <w:rPr>
          <w:rFonts w:ascii="Times New Roman" w:hAnsi="Times New Roman"/>
          <w:sz w:val="28"/>
          <w:szCs w:val="28"/>
          <w:lang w:val="vi-VN"/>
        </w:rPr>
      </w:pPr>
      <w:r w:rsidRPr="00647DF6"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....................................................................................................................................</w:t>
      </w:r>
    </w:p>
    <w:p w14:paraId="295CB3D3" w14:textId="77777777" w:rsidR="00364402" w:rsidRPr="00647DF6" w:rsidRDefault="00364402" w:rsidP="002754EC">
      <w:pPr>
        <w:spacing w:after="0" w:line="276" w:lineRule="auto"/>
        <w:rPr>
          <w:rFonts w:ascii="Times New Roman" w:hAnsi="Times New Roman"/>
          <w:sz w:val="28"/>
          <w:szCs w:val="28"/>
          <w:lang w:val="vi-VN"/>
        </w:rPr>
      </w:pPr>
      <w:r w:rsidRPr="00647DF6">
        <w:rPr>
          <w:rFonts w:ascii="Times New Roman" w:hAnsi="Times New Roman"/>
          <w:sz w:val="28"/>
          <w:szCs w:val="28"/>
          <w:lang w:val="vi-VN"/>
        </w:rPr>
        <w:lastRenderedPageBreak/>
        <w:t>....................................................................................................................................</w:t>
      </w:r>
    </w:p>
    <w:p w14:paraId="646B785F" w14:textId="77777777" w:rsidR="00364402" w:rsidRPr="00647DF6" w:rsidRDefault="00364402" w:rsidP="002754EC">
      <w:pPr>
        <w:spacing w:after="0" w:line="276" w:lineRule="auto"/>
        <w:rPr>
          <w:rFonts w:ascii="Times New Roman" w:hAnsi="Times New Roman"/>
          <w:sz w:val="28"/>
          <w:szCs w:val="28"/>
          <w:lang w:val="vi-VN"/>
        </w:rPr>
      </w:pPr>
      <w:r w:rsidRPr="00647DF6"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....................................................................................................................................</w:t>
      </w:r>
    </w:p>
    <w:p w14:paraId="09F5C2BC" w14:textId="77777777" w:rsidR="00364402" w:rsidRPr="00647DF6" w:rsidRDefault="00364402" w:rsidP="002754EC">
      <w:pPr>
        <w:spacing w:after="0" w:line="276" w:lineRule="auto"/>
        <w:rPr>
          <w:rFonts w:ascii="Times New Roman" w:hAnsi="Times New Roman"/>
          <w:sz w:val="28"/>
          <w:szCs w:val="28"/>
          <w:lang w:val="vi-VN"/>
        </w:rPr>
      </w:pPr>
      <w:r w:rsidRPr="00647DF6"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....................................................................................................................................</w:t>
      </w:r>
    </w:p>
    <w:p w14:paraId="633318B0" w14:textId="343C6131" w:rsidR="00BA3A97" w:rsidRPr="00647DF6" w:rsidRDefault="00364402" w:rsidP="002754EC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647DF6"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....................................................................................................................................</w:t>
      </w:r>
    </w:p>
    <w:sectPr w:rsidR="00BA3A97" w:rsidRPr="00647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52D8B"/>
    <w:multiLevelType w:val="hybridMultilevel"/>
    <w:tmpl w:val="F90C0844"/>
    <w:lvl w:ilvl="0" w:tplc="E1D8B23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28"/>
    <w:rsid w:val="0008032A"/>
    <w:rsid w:val="001E3318"/>
    <w:rsid w:val="002754EC"/>
    <w:rsid w:val="0028281F"/>
    <w:rsid w:val="00364402"/>
    <w:rsid w:val="004C780A"/>
    <w:rsid w:val="00592218"/>
    <w:rsid w:val="005D6708"/>
    <w:rsid w:val="00647DF6"/>
    <w:rsid w:val="00777C46"/>
    <w:rsid w:val="00A25231"/>
    <w:rsid w:val="00A25328"/>
    <w:rsid w:val="00B648EE"/>
    <w:rsid w:val="00BA3A97"/>
    <w:rsid w:val="00C5749B"/>
    <w:rsid w:val="00EA75F7"/>
    <w:rsid w:val="00F4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5CBDF4"/>
  <w15:chartTrackingRefBased/>
  <w15:docId w15:val="{D777B4DB-D1CD-4C76-B794-45AE39E9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328"/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0803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autoRedefine/>
    <w:rsid w:val="00EA75F7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ListParagraph">
    <w:name w:val="List Paragraph"/>
    <w:basedOn w:val="Normal"/>
    <w:uiPriority w:val="34"/>
    <w:qFormat/>
    <w:rsid w:val="005D670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8032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08032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803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032A"/>
    <w:rPr>
      <w:b/>
      <w:bCs/>
    </w:rPr>
  </w:style>
  <w:style w:type="character" w:styleId="Emphasis">
    <w:name w:val="Emphasis"/>
    <w:basedOn w:val="DefaultParagraphFont"/>
    <w:uiPriority w:val="20"/>
    <w:qFormat/>
    <w:rsid w:val="00C574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 Huỳnh</dc:creator>
  <cp:keywords/>
  <dc:description/>
  <cp:lastModifiedBy>Tha Huỳnh</cp:lastModifiedBy>
  <cp:revision>12</cp:revision>
  <dcterms:created xsi:type="dcterms:W3CDTF">2021-10-07T14:12:00Z</dcterms:created>
  <dcterms:modified xsi:type="dcterms:W3CDTF">2022-01-05T07:39:00Z</dcterms:modified>
</cp:coreProperties>
</file>